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13E5" w14:textId="77777777" w:rsidR="00EA5B33" w:rsidRPr="00EA5B33" w:rsidRDefault="00EA5B33">
      <w:pPr>
        <w:rPr>
          <w:b/>
          <w:i/>
          <w:sz w:val="28"/>
          <w:szCs w:val="28"/>
          <w:u w:val="single"/>
        </w:rPr>
      </w:pPr>
      <w:r w:rsidRPr="00EA5B33">
        <w:rPr>
          <w:b/>
          <w:i/>
          <w:sz w:val="28"/>
          <w:szCs w:val="28"/>
          <w:u w:val="single"/>
        </w:rPr>
        <w:t xml:space="preserve">Lotissement Le Chemin de l’étang </w:t>
      </w:r>
    </w:p>
    <w:p w14:paraId="2A77F509" w14:textId="77777777" w:rsidR="00EA5B33" w:rsidRDefault="00EA5B33" w:rsidP="00EA5B33">
      <w:pPr>
        <w:rPr>
          <w:rFonts w:ascii="Calibri" w:hAnsi="Calibri" w:cs="Calibri"/>
        </w:rPr>
      </w:pPr>
      <w:r>
        <w:t>Vente de 4 terrains au prix de 2</w:t>
      </w:r>
      <w:r>
        <w:rPr>
          <w:rFonts w:ascii="Calibri" w:hAnsi="Calibri" w:cs="Calibri"/>
        </w:rPr>
        <w:t xml:space="preserve">10 € TTC le m² : </w:t>
      </w:r>
    </w:p>
    <w:p w14:paraId="570020A0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835"/>
      </w:tblGrid>
      <w:tr w:rsidR="00EA5B33" w14:paraId="329B619F" w14:textId="77777777" w:rsidTr="00EA5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8978" w14:textId="77777777" w:rsidR="00EA5B33" w:rsidRDefault="00EA5B33" w:rsidP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N°lot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9749" w14:textId="77777777" w:rsidR="00EA5B33" w:rsidRDefault="00EA5B33" w:rsidP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Superficie en m²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AB6E" w14:textId="77777777" w:rsidR="00EA5B33" w:rsidRDefault="00EA5B33" w:rsidP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du terrain en € TTC</w:t>
            </w:r>
          </w:p>
        </w:tc>
      </w:tr>
      <w:tr w:rsidR="00EA5B33" w14:paraId="1485C69A" w14:textId="77777777" w:rsidTr="00EA5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CF41" w14:textId="3428E7AC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1</w:t>
            </w:r>
            <w:r w:rsidR="00952FEC">
              <w:t xml:space="preserve"> (réservé)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B6D2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497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77B2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104 370</w:t>
            </w:r>
          </w:p>
        </w:tc>
      </w:tr>
      <w:tr w:rsidR="00EA5B33" w14:paraId="7DBE44F9" w14:textId="77777777" w:rsidTr="00EA5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BABD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2</w:t>
            </w:r>
            <w:r w:rsidR="00A46A70">
              <w:t xml:space="preserve"> (réservé)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D8B9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18FC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 xml:space="preserve"> 81 480</w:t>
            </w:r>
          </w:p>
        </w:tc>
      </w:tr>
      <w:tr w:rsidR="00EA5B33" w14:paraId="45A1059A" w14:textId="77777777" w:rsidTr="00EA5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04F6" w14:textId="19785B30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3</w:t>
            </w:r>
            <w:r w:rsidR="00A46A70">
              <w:t xml:space="preserve"> </w:t>
            </w:r>
            <w:r w:rsidR="00DC36F2">
              <w:t>(réservé)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189F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8200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 xml:space="preserve"> 65 100</w:t>
            </w:r>
          </w:p>
        </w:tc>
      </w:tr>
      <w:tr w:rsidR="00EA5B33" w14:paraId="6AD12A1D" w14:textId="77777777" w:rsidTr="00EA5B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C959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4476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545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1047" w14:textId="77777777" w:rsidR="00EA5B33" w:rsidRDefault="00EA5B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114 450</w:t>
            </w:r>
          </w:p>
        </w:tc>
      </w:tr>
    </w:tbl>
    <w:p w14:paraId="75498ED2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21F90AE6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 cahier des charges fixe notamment les conditions générales de vente, les délais de construction à respecter, les clauses anti spéculatives…</w:t>
      </w:r>
    </w:p>
    <w:p w14:paraId="6A23CFBA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7AE4F8EB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 candidats intéressés par l’acquisition d’un lot à bâtir pourront récupérer </w:t>
      </w:r>
      <w:r w:rsidR="00A46A70">
        <w:rPr>
          <w:rFonts w:ascii="Calibri" w:hAnsi="Calibri" w:cs="Calibri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 xml:space="preserve"> dossier de candidature qu’ils compléteront et déposeront à l’accueil de la mairie. </w:t>
      </w:r>
    </w:p>
    <w:p w14:paraId="3D2E5438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3561C422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dossier de candidature pour être jugé complet sera constitué par : </w:t>
      </w:r>
    </w:p>
    <w:p w14:paraId="02AE1363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6B2A77EE" w14:textId="77777777" w:rsidR="00EA5B33" w:rsidRDefault="00EA5B33" w:rsidP="00EA5B33">
      <w:pPr>
        <w:pStyle w:val="Style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le</w:t>
      </w:r>
      <w:proofErr w:type="gramEnd"/>
      <w:r>
        <w:rPr>
          <w:rFonts w:ascii="Calibri" w:hAnsi="Calibri" w:cs="Calibri"/>
          <w:sz w:val="22"/>
          <w:szCs w:val="22"/>
        </w:rPr>
        <w:t xml:space="preserve"> formulaire de candidature complété et signé,</w:t>
      </w:r>
    </w:p>
    <w:p w14:paraId="5747E3CB" w14:textId="77777777" w:rsidR="00EA5B33" w:rsidRDefault="00EA5B33" w:rsidP="00EA5B33">
      <w:pPr>
        <w:pStyle w:val="Style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le</w:t>
      </w:r>
      <w:proofErr w:type="gramEnd"/>
      <w:r>
        <w:rPr>
          <w:rFonts w:ascii="Calibri" w:hAnsi="Calibri" w:cs="Calibri"/>
          <w:sz w:val="22"/>
          <w:szCs w:val="22"/>
        </w:rPr>
        <w:t xml:space="preserve"> plan, le règlement et le cahier des charges du lotissement paraphés et signés,</w:t>
      </w:r>
    </w:p>
    <w:p w14:paraId="7BFAB6BD" w14:textId="77777777" w:rsidR="00EA5B33" w:rsidRDefault="00EA5B33" w:rsidP="00EA5B33">
      <w:pPr>
        <w:pStyle w:val="Style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la</w:t>
      </w:r>
      <w:proofErr w:type="gramEnd"/>
      <w:r>
        <w:rPr>
          <w:rFonts w:ascii="Calibri" w:hAnsi="Calibri" w:cs="Calibri"/>
          <w:sz w:val="22"/>
          <w:szCs w:val="22"/>
        </w:rPr>
        <w:t xml:space="preserve"> délibération </w:t>
      </w:r>
      <w:r w:rsidR="004A3759">
        <w:rPr>
          <w:rFonts w:ascii="Calibri" w:hAnsi="Calibri" w:cs="Calibri"/>
          <w:sz w:val="22"/>
          <w:szCs w:val="22"/>
        </w:rPr>
        <w:t xml:space="preserve">n° 2024-02-13 du 21 mars 2024 </w:t>
      </w:r>
      <w:r>
        <w:rPr>
          <w:rFonts w:ascii="Calibri" w:hAnsi="Calibri" w:cs="Calibri"/>
          <w:sz w:val="22"/>
          <w:szCs w:val="22"/>
        </w:rPr>
        <w:t>paraphée et signée.</w:t>
      </w:r>
    </w:p>
    <w:p w14:paraId="5C416240" w14:textId="77777777" w:rsidR="00EA5B33" w:rsidRP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363192D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EA5B33">
        <w:rPr>
          <w:rFonts w:ascii="Calibri" w:hAnsi="Calibri" w:cs="Calibri"/>
          <w:b/>
          <w:i/>
          <w:sz w:val="22"/>
          <w:szCs w:val="22"/>
          <w:u w:val="single"/>
        </w:rPr>
        <w:t xml:space="preserve">Pour tous renseignements, vous pouvez contacter le service urbanisme : </w:t>
      </w:r>
      <w:hyperlink r:id="rId5" w:history="1">
        <w:r w:rsidR="00B57807" w:rsidRPr="002B4EF3">
          <w:rPr>
            <w:rStyle w:val="Lienhypertexte"/>
            <w:rFonts w:ascii="Calibri" w:hAnsi="Calibri" w:cs="Calibri"/>
            <w:b/>
            <w:i/>
            <w:sz w:val="22"/>
            <w:szCs w:val="22"/>
          </w:rPr>
          <w:t>urba@monterblanc.fr</w:t>
        </w:r>
      </w:hyperlink>
    </w:p>
    <w:p w14:paraId="1BC9AAB7" w14:textId="77777777" w:rsidR="00B57807" w:rsidRDefault="00B57807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2A70061" w14:textId="77777777" w:rsidR="00B57807" w:rsidRDefault="00B57807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BC6512B" w14:textId="77777777" w:rsidR="00B57807" w:rsidRPr="00EA5B33" w:rsidRDefault="00B57807" w:rsidP="00B57807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noProof/>
          <w:sz w:val="22"/>
          <w:szCs w:val="22"/>
          <w:u w:val="single"/>
        </w:rPr>
        <w:drawing>
          <wp:inline distT="0" distB="0" distL="0" distR="0" wp14:anchorId="38C96416" wp14:editId="21117ABC">
            <wp:extent cx="2808158" cy="207454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'écran 2024-04-02 15525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752" cy="208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4C6DA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57ED3FC8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43B4CA67" w14:textId="77777777" w:rsidR="00EA5B33" w:rsidRDefault="00EA5B33" w:rsidP="00EA5B33">
      <w:pPr>
        <w:pStyle w:val="Sty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 w:cs="Calibri"/>
          <w:sz w:val="22"/>
          <w:szCs w:val="22"/>
        </w:rPr>
      </w:pPr>
    </w:p>
    <w:p w14:paraId="09C5ADBC" w14:textId="77777777" w:rsidR="00EA5B33" w:rsidRDefault="00EA5B33"/>
    <w:p w14:paraId="7FA6B061" w14:textId="77777777" w:rsidR="00EA5B33" w:rsidRDefault="00EA5B33"/>
    <w:sectPr w:rsidR="00EA5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36567"/>
    <w:multiLevelType w:val="hybridMultilevel"/>
    <w:tmpl w:val="1A48ACBE"/>
    <w:lvl w:ilvl="0" w:tplc="7C3EEF4E">
      <w:start w:val="1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33"/>
    <w:rsid w:val="0006678D"/>
    <w:rsid w:val="002A6F50"/>
    <w:rsid w:val="003A20D2"/>
    <w:rsid w:val="004A3759"/>
    <w:rsid w:val="00952FEC"/>
    <w:rsid w:val="00A46A70"/>
    <w:rsid w:val="00B57807"/>
    <w:rsid w:val="00DB1AC4"/>
    <w:rsid w:val="00DC36F2"/>
    <w:rsid w:val="00EA5B33"/>
    <w:rsid w:val="00F0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C732"/>
  <w15:chartTrackingRefBased/>
  <w15:docId w15:val="{95BA1966-72A5-4441-9743-B49ED436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A5B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578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7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rba@monterblanc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Urbanisme</dc:creator>
  <cp:keywords/>
  <dc:description/>
  <cp:lastModifiedBy>Urbanisme</cp:lastModifiedBy>
  <cp:revision>7</cp:revision>
  <dcterms:created xsi:type="dcterms:W3CDTF">2024-04-02T13:40:00Z</dcterms:created>
  <dcterms:modified xsi:type="dcterms:W3CDTF">2025-05-27T14:32:00Z</dcterms:modified>
</cp:coreProperties>
</file>